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CD" w:rsidRPr="00533ACD" w:rsidRDefault="00533ACD" w:rsidP="0019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решения Совета депутатов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Нялинское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пояснительная записка и заключение ант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икоррупционной экспертизы </w:t>
      </w:r>
    </w:p>
    <w:p w:rsidR="00533ACD" w:rsidRPr="00533ACD" w:rsidRDefault="00533ACD" w:rsidP="0019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CD" w:rsidRPr="00533ACD" w:rsidRDefault="00533ACD" w:rsidP="0019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отведенный для проведения независимой экспертизы проекта решения, составляет пять рабочих дней, начиная со дня, следующе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за днем размещения проекта 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официальном сайте Ханты-Мансийского района </w:t>
      </w:r>
      <w:hyperlink r:id="rId8" w:history="1">
        <w:r w:rsidRPr="00533ACD">
          <w:rPr>
            <w:rFonts w:ascii="Times New Roman" w:eastAsia="Times New Roman" w:hAnsi="Times New Roman" w:cs="Times New Roman"/>
            <w:b/>
            <w:color w:val="1759B4"/>
            <w:sz w:val="24"/>
            <w:szCs w:val="24"/>
            <w:u w:val="single"/>
            <w:lang w:eastAsia="ru-RU"/>
          </w:rPr>
          <w:t>www.hmrn.ru</w:t>
        </w:r>
      </w:hyperlink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ельски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поселения - 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Нялинское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3ACD" w:rsidRPr="00533ACD" w:rsidRDefault="00533ACD" w:rsidP="0019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CD" w:rsidRPr="00533ACD" w:rsidRDefault="00533ACD" w:rsidP="0019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независимой экспертизы, замечания и предложения по проекту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редоставляются по адресу: 628504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Тюменская обл. ХМАО – Югра Ханты-Мансийский р-н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Нялинское</w:t>
      </w:r>
      <w:r w:rsidR="001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Мира, д.71</w:t>
      </w:r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по адресу электронной почты </w:t>
      </w:r>
      <w:hyperlink r:id="rId9" w:history="1">
        <w:r w:rsidRPr="005B1ED2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nln</w:t>
        </w:r>
        <w:r w:rsidRPr="00533ACD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5B1ED2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hmrn</w:t>
        </w:r>
        <w:r w:rsidRPr="00533ACD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5B1ED2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Pr="0053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3ACD" w:rsidRPr="00533ACD" w:rsidRDefault="00533ACD" w:rsidP="0053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ACD" w:rsidRPr="00533ACD" w:rsidRDefault="00533ACD" w:rsidP="00533AC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проекта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Панова Марина Игоревна</w:t>
      </w:r>
    </w:p>
    <w:p w:rsidR="00533ACD" w:rsidRDefault="00533ACD" w:rsidP="00533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МАНСИЙСКИЙ РАЙОН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34AFB" w:rsidRPr="00834AFB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FB" w:rsidRPr="00F01F19" w:rsidRDefault="00834AFB" w:rsidP="008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F01F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1F19" w:rsidRPr="00F01F1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ПРОЕКТ</w:t>
      </w:r>
    </w:p>
    <w:p w:rsidR="00834AFB" w:rsidRPr="00834AFB" w:rsidRDefault="00834AFB" w:rsidP="00834AF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E5E0F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834A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5E0F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834A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E5E0F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</w:r>
      <w:r w:rsidR="003E5E0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 00</w:t>
      </w:r>
    </w:p>
    <w:p w:rsidR="00E22ED6" w:rsidRDefault="00E22ED6" w:rsidP="00ED5D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1B6" w:rsidRPr="009211B6" w:rsidRDefault="009211B6" w:rsidP="00ED5D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211B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Положении </w:t>
      </w:r>
    </w:p>
    <w:p w:rsidR="009211B6" w:rsidRPr="009211B6" w:rsidRDefault="009211B6" w:rsidP="00ED5D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211B6">
        <w:rPr>
          <w:rFonts w:ascii="Times New Roman" w:hAnsi="Times New Roman" w:cs="Times New Roman"/>
          <w:b w:val="0"/>
          <w:sz w:val="28"/>
          <w:szCs w:val="28"/>
        </w:rPr>
        <w:t xml:space="preserve">о проверке достоверности и полноты сведений, </w:t>
      </w:r>
    </w:p>
    <w:p w:rsidR="009211B6" w:rsidRPr="009211B6" w:rsidRDefault="009211B6" w:rsidP="00ED5D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211B6">
        <w:rPr>
          <w:rFonts w:ascii="Times New Roman" w:hAnsi="Times New Roman" w:cs="Times New Roman"/>
          <w:b w:val="0"/>
          <w:sz w:val="28"/>
          <w:szCs w:val="28"/>
        </w:rPr>
        <w:t>представляемых</w:t>
      </w:r>
      <w:proofErr w:type="gramEnd"/>
      <w:r w:rsidRPr="009211B6">
        <w:rPr>
          <w:rFonts w:ascii="Times New Roman" w:hAnsi="Times New Roman" w:cs="Times New Roman"/>
          <w:b w:val="0"/>
          <w:sz w:val="28"/>
          <w:szCs w:val="28"/>
        </w:rPr>
        <w:t xml:space="preserve"> лицами, замещающими муниципальные </w:t>
      </w:r>
    </w:p>
    <w:p w:rsidR="009211B6" w:rsidRPr="00B87485" w:rsidRDefault="009211B6" w:rsidP="00ED5D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211B6">
        <w:rPr>
          <w:rFonts w:ascii="Times New Roman" w:hAnsi="Times New Roman" w:cs="Times New Roman"/>
          <w:b w:val="0"/>
          <w:sz w:val="28"/>
          <w:szCs w:val="28"/>
        </w:rPr>
        <w:t>должности, и соблюдения ограничений и запретов лицами, замещающими муниципальные должности</w:t>
      </w:r>
    </w:p>
    <w:p w:rsidR="00B87485" w:rsidRDefault="00B87485" w:rsidP="00ED5D17">
      <w:pPr>
        <w:pStyle w:val="ConsPlusNormal"/>
        <w:tabs>
          <w:tab w:val="left" w:pos="23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11B6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3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7F0353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постановлением Губернатора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7F035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 апреля 2010 года № 71 «</w:t>
      </w:r>
      <w:r w:rsidRPr="007F035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F0353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7F0353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7F0353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0353">
        <w:rPr>
          <w:rFonts w:ascii="Times New Roman" w:hAnsi="Times New Roman" w:cs="Times New Roman"/>
          <w:sz w:val="28"/>
          <w:szCs w:val="28"/>
        </w:rPr>
        <w:t xml:space="preserve"> Югры, и лицами, замещающими государственные должности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0353">
        <w:rPr>
          <w:rFonts w:ascii="Times New Roman" w:hAnsi="Times New Roman" w:cs="Times New Roman"/>
          <w:sz w:val="28"/>
          <w:szCs w:val="28"/>
        </w:rPr>
        <w:t xml:space="preserve"> Югры, и соблюдения ограничений лицами, замещающими государственные должности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7F0353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>Уставом сельского поселения Нялинское</w:t>
      </w:r>
      <w:r w:rsidRPr="00C92EC9">
        <w:rPr>
          <w:rFonts w:ascii="Times New Roman" w:hAnsi="Times New Roman" w:cs="Times New Roman"/>
          <w:bCs/>
          <w:sz w:val="28"/>
          <w:szCs w:val="28"/>
        </w:rPr>
        <w:t>:</w:t>
      </w:r>
    </w:p>
    <w:p w:rsidR="009211B6" w:rsidRDefault="009211B6" w:rsidP="009211B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 сельского поселения Нялинское</w:t>
      </w:r>
    </w:p>
    <w:p w:rsidR="009211B6" w:rsidRDefault="009211B6" w:rsidP="009211B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11B6" w:rsidRDefault="009211B6" w:rsidP="009211B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9211B6" w:rsidRPr="00872946" w:rsidRDefault="009211B6" w:rsidP="009211B6">
      <w:pPr>
        <w:pStyle w:val="a5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946">
        <w:rPr>
          <w:rFonts w:ascii="Times New Roman" w:hAnsi="Times New Roman" w:cs="Times New Roman"/>
          <w:sz w:val="28"/>
          <w:szCs w:val="28"/>
        </w:rPr>
        <w:lastRenderedPageBreak/>
        <w:t>Утвердить прилагаемое Положение о проверке достоверности</w:t>
      </w:r>
      <w:r w:rsidRPr="005D6ABB">
        <w:rPr>
          <w:rFonts w:ascii="Times New Roman" w:hAnsi="Times New Roman" w:cs="Times New Roman"/>
          <w:sz w:val="28"/>
          <w:szCs w:val="28"/>
        </w:rPr>
        <w:t xml:space="preserve"> и полноты сведений, представляемых лицами, замещающими муниципальные должности, и соблюдения ограничений и запретов</w:t>
      </w:r>
      <w:r w:rsidRPr="005D6A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6ABB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Нялинское.</w:t>
      </w:r>
    </w:p>
    <w:p w:rsidR="009211B6" w:rsidRPr="00872946" w:rsidRDefault="009211B6" w:rsidP="009211B6">
      <w:pPr>
        <w:pStyle w:val="ConsPlusNormal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72946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>
        <w:rPr>
          <w:rFonts w:ascii="Times New Roman" w:hAnsi="Times New Roman" w:cs="Times New Roman"/>
          <w:sz w:val="28"/>
          <w:szCs w:val="28"/>
        </w:rPr>
        <w:t>решение на официальном информационном стенде сельского поселения Нялинское, а также на официальном сайте Ханты-Мансийского района.</w:t>
      </w:r>
    </w:p>
    <w:p w:rsidR="009211B6" w:rsidRPr="009211B6" w:rsidRDefault="009211B6" w:rsidP="009211B6">
      <w:pPr>
        <w:pStyle w:val="ConsPlusNormal"/>
        <w:numPr>
          <w:ilvl w:val="0"/>
          <w:numId w:val="6"/>
        </w:num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</w:t>
      </w:r>
      <w:r w:rsidRPr="00872946">
        <w:rPr>
          <w:rFonts w:ascii="Times New Roman" w:eastAsia="Calibri" w:hAnsi="Times New Roman" w:cs="Times New Roman"/>
          <w:sz w:val="28"/>
          <w:szCs w:val="28"/>
          <w:lang w:eastAsia="en-US"/>
        </w:rPr>
        <w:t>вст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упает в силу с момента его официального опубликования (обнародования).</w:t>
      </w:r>
    </w:p>
    <w:p w:rsidR="009211B6" w:rsidRDefault="009211B6" w:rsidP="009211B6">
      <w:pPr>
        <w:autoSpaceDE w:val="0"/>
        <w:autoSpaceDN w:val="0"/>
        <w:adjustRightInd w:val="0"/>
        <w:spacing w:after="0" w:line="240" w:lineRule="auto"/>
        <w:ind w:left="2831" w:firstLine="709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9211B6" w:rsidRPr="00437168" w:rsidRDefault="009211B6" w:rsidP="00921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11B6" w:rsidRPr="00437168" w:rsidRDefault="009211B6" w:rsidP="00921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076"/>
      </w:tblGrid>
      <w:tr w:rsidR="00ED5D17" w:rsidTr="00ED5D17">
        <w:tc>
          <w:tcPr>
            <w:tcW w:w="4503" w:type="dxa"/>
          </w:tcPr>
          <w:p w:rsidR="00ED5D17" w:rsidRDefault="00ED5D17" w:rsidP="00ED5D17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 Совета депутатов сельского поселения Нялинское</w:t>
            </w:r>
          </w:p>
          <w:p w:rsidR="00ED5D17" w:rsidRDefault="00ED5D17" w:rsidP="00ED5D17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D5D17" w:rsidRPr="00ED5D17" w:rsidRDefault="00ED5D17" w:rsidP="00ED5D17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 В.М. Коптяев</w:t>
            </w:r>
          </w:p>
        </w:tc>
        <w:tc>
          <w:tcPr>
            <w:tcW w:w="850" w:type="dxa"/>
          </w:tcPr>
          <w:p w:rsidR="00ED5D17" w:rsidRDefault="00ED5D17" w:rsidP="00ED5D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</w:tcPr>
          <w:p w:rsidR="00ED5D17" w:rsidRPr="00ED5D17" w:rsidRDefault="00ED5D17" w:rsidP="00ED5D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5D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Глава сельского поселения Нялинское</w:t>
            </w:r>
          </w:p>
          <w:p w:rsidR="00ED5D17" w:rsidRPr="00ED5D17" w:rsidRDefault="00ED5D17" w:rsidP="00ED5D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D5D17" w:rsidRDefault="00ED5D17" w:rsidP="00ED5D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ED5D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_______________В.М. Коптяев</w:t>
            </w:r>
          </w:p>
        </w:tc>
      </w:tr>
    </w:tbl>
    <w:p w:rsidR="009211B6" w:rsidRDefault="009211B6" w:rsidP="00ED5D17">
      <w:pPr>
        <w:pStyle w:val="ConsPlusNormal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 w:type="page"/>
      </w:r>
    </w:p>
    <w:p w:rsidR="009211B6" w:rsidRPr="009211B6" w:rsidRDefault="009211B6" w:rsidP="00921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1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211B6" w:rsidRPr="009211B6" w:rsidRDefault="009211B6" w:rsidP="00921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1B6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9211B6" w:rsidRPr="009211B6" w:rsidRDefault="009211B6" w:rsidP="00921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11B6">
        <w:rPr>
          <w:rFonts w:ascii="Times New Roman" w:hAnsi="Times New Roman" w:cs="Times New Roman"/>
          <w:sz w:val="24"/>
          <w:szCs w:val="24"/>
        </w:rPr>
        <w:t xml:space="preserve">сельского поселения Нялинское </w:t>
      </w:r>
    </w:p>
    <w:p w:rsidR="009211B6" w:rsidRPr="009211B6" w:rsidRDefault="009211B6" w:rsidP="009211B6">
      <w:pPr>
        <w:autoSpaceDE w:val="0"/>
        <w:autoSpaceDN w:val="0"/>
        <w:adjustRightInd w:val="0"/>
        <w:spacing w:after="0" w:line="240" w:lineRule="auto"/>
        <w:ind w:left="2831" w:firstLine="709"/>
        <w:jc w:val="right"/>
        <w:rPr>
          <w:rFonts w:ascii="Times New Roman" w:hAnsi="Times New Roman"/>
          <w:sz w:val="24"/>
          <w:szCs w:val="24"/>
        </w:rPr>
      </w:pPr>
      <w:r w:rsidRPr="009211B6">
        <w:rPr>
          <w:rFonts w:ascii="Times New Roman" w:hAnsi="Times New Roman" w:cs="Times New Roman"/>
          <w:sz w:val="24"/>
          <w:szCs w:val="24"/>
        </w:rPr>
        <w:t>от «___» ___________ 20__ года № _______</w:t>
      </w:r>
    </w:p>
    <w:p w:rsidR="009211B6" w:rsidRPr="00D126E7" w:rsidRDefault="009211B6" w:rsidP="00921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1B6" w:rsidRPr="00B87485" w:rsidRDefault="009211B6" w:rsidP="00B874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Par36"/>
      <w:bookmarkEnd w:id="1"/>
      <w:r w:rsidRPr="000E3EDA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E3EDA">
        <w:rPr>
          <w:rFonts w:ascii="Times New Roman" w:hAnsi="Times New Roman" w:cs="Times New Roman"/>
          <w:b/>
          <w:sz w:val="28"/>
          <w:szCs w:val="28"/>
        </w:rPr>
        <w:t>о проверке достоверности и полноты сведений,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E3EDA">
        <w:rPr>
          <w:rFonts w:ascii="Times New Roman" w:hAnsi="Times New Roman" w:cs="Times New Roman"/>
          <w:b/>
          <w:sz w:val="28"/>
          <w:szCs w:val="28"/>
        </w:rPr>
        <w:t>представляемых лицами, замещающими муниципальные должности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E3EDA">
        <w:rPr>
          <w:rFonts w:ascii="Times New Roman" w:hAnsi="Times New Roman" w:cs="Times New Roman"/>
          <w:b/>
          <w:sz w:val="28"/>
          <w:szCs w:val="28"/>
        </w:rPr>
        <w:t xml:space="preserve"> и соблюдения ограничений </w:t>
      </w:r>
      <w:r w:rsidRPr="00C0289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0651C">
        <w:rPr>
          <w:rFonts w:ascii="Times New Roman" w:hAnsi="Times New Roman" w:cs="Times New Roman"/>
          <w:b/>
          <w:sz w:val="28"/>
          <w:szCs w:val="28"/>
        </w:rPr>
        <w:t xml:space="preserve">запретов </w:t>
      </w:r>
      <w:r w:rsidRPr="000E3EDA"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муниципальные должности </w:t>
      </w:r>
      <w:r w:rsidR="00B87485" w:rsidRPr="00B87485">
        <w:rPr>
          <w:rFonts w:ascii="Times New Roman" w:hAnsi="Times New Roman" w:cs="Times New Roman"/>
          <w:b/>
          <w:sz w:val="28"/>
          <w:szCs w:val="28"/>
        </w:rPr>
        <w:t>Совета депутатов сельского поселения Нялинское</w:t>
      </w:r>
    </w:p>
    <w:p w:rsidR="009211B6" w:rsidRPr="00D126E7" w:rsidRDefault="009211B6" w:rsidP="00921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11B6" w:rsidRDefault="009211B6" w:rsidP="009211B6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CD5B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</w:t>
      </w:r>
      <w:r w:rsidRPr="00F85E7B">
        <w:rPr>
          <w:rFonts w:ascii="Times New Roman" w:hAnsi="Times New Roman" w:cs="Times New Roman"/>
          <w:sz w:val="28"/>
          <w:szCs w:val="28"/>
        </w:rPr>
        <w:t xml:space="preserve">пределяет порядок </w:t>
      </w:r>
      <w:r w:rsidRPr="00D126E7">
        <w:rPr>
          <w:rFonts w:ascii="Times New Roman" w:hAnsi="Times New Roman" w:cs="Times New Roman"/>
          <w:sz w:val="28"/>
          <w:szCs w:val="28"/>
        </w:rPr>
        <w:t>осуществления проверки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11B6" w:rsidRPr="005675A4" w:rsidRDefault="009211B6" w:rsidP="005675A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126E7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126E7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D5D17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3D24BC">
        <w:rPr>
          <w:rFonts w:ascii="Times New Roman" w:hAnsi="Times New Roman" w:cs="Times New Roman"/>
          <w:sz w:val="28"/>
          <w:szCs w:val="28"/>
        </w:rPr>
        <w:t>сельского поселения Нялинское «О</w:t>
      </w:r>
      <w:r w:rsidR="00ED5D1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CD5B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4BC" w:rsidRPr="005675A4">
        <w:rPr>
          <w:rFonts w:ascii="Times New Roman" w:hAnsi="Times New Roman" w:cs="Times New Roman"/>
          <w:sz w:val="28"/>
          <w:szCs w:val="28"/>
        </w:rPr>
        <w:t>положения</w:t>
      </w:r>
      <w:r w:rsidR="003D24BC" w:rsidRPr="003D24B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3D24BC" w:rsidRPr="003D24BC">
        <w:rPr>
          <w:rFonts w:ascii="Times New Roman" w:hAnsi="Times New Roman" w:cs="Times New Roman"/>
          <w:sz w:val="28"/>
          <w:szCs w:val="28"/>
        </w:rPr>
        <w:t>О</w:t>
      </w:r>
      <w:r w:rsidRPr="003D24BC">
        <w:rPr>
          <w:rFonts w:ascii="Times New Roman" w:hAnsi="Times New Roman" w:cs="Times New Roman"/>
          <w:sz w:val="28"/>
          <w:szCs w:val="28"/>
        </w:rPr>
        <w:t xml:space="preserve"> представлении лицами, замещающими муниципальные должности, сведений о доходах, расходах, об имуществе и обязател</w:t>
      </w:r>
      <w:r w:rsidR="003D24BC" w:rsidRPr="003D24BC">
        <w:rPr>
          <w:rFonts w:ascii="Times New Roman" w:hAnsi="Times New Roman" w:cs="Times New Roman"/>
          <w:sz w:val="28"/>
          <w:szCs w:val="28"/>
        </w:rPr>
        <w:t>ьствах имущественного характера»</w:t>
      </w:r>
      <w:r w:rsidR="003D24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Pr="002C7F2C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2C7F2C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5675A4">
        <w:rPr>
          <w:rFonts w:ascii="Times New Roman" w:hAnsi="Times New Roman" w:cs="Times New Roman"/>
          <w:sz w:val="28"/>
          <w:szCs w:val="28"/>
        </w:rPr>
        <w:t xml:space="preserve"> </w:t>
      </w:r>
      <w:r w:rsidR="003D24BC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Нялинское </w:t>
      </w:r>
      <w:r w:rsidRPr="002C7F2C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6E7">
        <w:rPr>
          <w:rFonts w:ascii="Times New Roman" w:hAnsi="Times New Roman" w:cs="Times New Roman"/>
          <w:sz w:val="28"/>
          <w:szCs w:val="28"/>
        </w:rPr>
        <w:t>за отчетный период и за</w:t>
      </w:r>
      <w:proofErr w:type="gramEnd"/>
      <w:r w:rsidRPr="00D126E7">
        <w:rPr>
          <w:rFonts w:ascii="Times New Roman" w:hAnsi="Times New Roman" w:cs="Times New Roman"/>
          <w:sz w:val="28"/>
          <w:szCs w:val="28"/>
        </w:rPr>
        <w:t xml:space="preserve"> два года, предшествующих отчетному периоду;</w:t>
      </w:r>
    </w:p>
    <w:p w:rsidR="009211B6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A0">
        <w:rPr>
          <w:rFonts w:ascii="Times New Roman" w:hAnsi="Times New Roman" w:cs="Times New Roman"/>
          <w:sz w:val="28"/>
          <w:szCs w:val="28"/>
        </w:rPr>
        <w:t>с</w:t>
      </w:r>
      <w:r w:rsidRPr="005246A5">
        <w:rPr>
          <w:rFonts w:ascii="Times New Roman" w:hAnsi="Times New Roman" w:cs="Times New Roman"/>
          <w:sz w:val="28"/>
          <w:szCs w:val="28"/>
        </w:rPr>
        <w:t>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установленных Федеральным законом от 25 декабря 2008 года № 273-ФЗ «О противодействии коррупции», другими федеральными законами (далее – установленные ограничения).</w:t>
      </w:r>
    </w:p>
    <w:p w:rsidR="009211B6" w:rsidRPr="005675A4" w:rsidRDefault="009211B6" w:rsidP="005675A4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E7">
        <w:rPr>
          <w:rFonts w:ascii="Times New Roman" w:hAnsi="Times New Roman" w:cs="Times New Roman"/>
          <w:sz w:val="28"/>
          <w:szCs w:val="28"/>
        </w:rPr>
        <w:t>Проверка, предусмотренная пунктом 1 настоящего Положения (да</w:t>
      </w:r>
      <w:r w:rsidR="005675A4">
        <w:rPr>
          <w:rFonts w:ascii="Times New Roman" w:hAnsi="Times New Roman" w:cs="Times New Roman"/>
          <w:sz w:val="28"/>
          <w:szCs w:val="28"/>
        </w:rPr>
        <w:t xml:space="preserve">лее – проверка), осуществляется </w:t>
      </w:r>
      <w:r w:rsidR="005675A4" w:rsidRPr="005675A4">
        <w:rPr>
          <w:rFonts w:ascii="Times New Roman" w:hAnsi="Times New Roman" w:cs="Times New Roman"/>
          <w:sz w:val="28"/>
          <w:szCs w:val="28"/>
        </w:rPr>
        <w:t>должностным</w:t>
      </w:r>
      <w:r w:rsidRPr="005675A4">
        <w:rPr>
          <w:rFonts w:ascii="Times New Roman" w:hAnsi="Times New Roman" w:cs="Times New Roman"/>
          <w:sz w:val="28"/>
          <w:szCs w:val="28"/>
        </w:rPr>
        <w:t xml:space="preserve"> лицо</w:t>
      </w:r>
      <w:r w:rsidR="005675A4" w:rsidRPr="005675A4">
        <w:rPr>
          <w:rFonts w:ascii="Times New Roman" w:hAnsi="Times New Roman" w:cs="Times New Roman"/>
          <w:sz w:val="28"/>
          <w:szCs w:val="28"/>
        </w:rPr>
        <w:t>м, ответственным</w:t>
      </w:r>
      <w:r w:rsidRPr="005675A4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</w:t>
      </w:r>
      <w:r w:rsidR="005675A4" w:rsidRPr="005675A4">
        <w:rPr>
          <w:rFonts w:ascii="Times New Roman" w:hAnsi="Times New Roman" w:cs="Times New Roman"/>
          <w:sz w:val="28"/>
          <w:szCs w:val="28"/>
        </w:rPr>
        <w:t>упционных и иных правонарушений</w:t>
      </w:r>
      <w:r w:rsidR="00567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75A4">
        <w:rPr>
          <w:rFonts w:ascii="Times New Roman" w:hAnsi="Times New Roman" w:cs="Times New Roman"/>
          <w:sz w:val="28"/>
          <w:szCs w:val="28"/>
        </w:rPr>
        <w:t>по решению</w:t>
      </w:r>
      <w:r w:rsidR="005675A4" w:rsidRPr="005675A4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Нялинское.</w:t>
      </w:r>
    </w:p>
    <w:p w:rsidR="009211B6" w:rsidRPr="006818B2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E7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лица, замещающего муниципальную должность, и оформляется в письменной форме.</w:t>
      </w:r>
    </w:p>
    <w:p w:rsidR="009211B6" w:rsidRPr="00D126E7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Основанием для осуществления проверки,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BE7">
        <w:rPr>
          <w:rFonts w:ascii="Times New Roman" w:hAnsi="Times New Roman" w:cs="Times New Roman"/>
          <w:sz w:val="28"/>
          <w:szCs w:val="28"/>
        </w:rPr>
        <w:t>пунктом 1 настоящего Положения, является информация, представленная в</w:t>
      </w:r>
      <w:r w:rsidRPr="00D126E7">
        <w:rPr>
          <w:rFonts w:ascii="Times New Roman" w:hAnsi="Times New Roman" w:cs="Times New Roman"/>
          <w:sz w:val="28"/>
          <w:szCs w:val="28"/>
        </w:rPr>
        <w:t xml:space="preserve"> письменном виде в установленном порядке:</w:t>
      </w:r>
    </w:p>
    <w:p w:rsidR="009211B6" w:rsidRPr="00D126E7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211B6" w:rsidRPr="002E5B8C" w:rsidRDefault="009211B6" w:rsidP="00567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E7">
        <w:rPr>
          <w:rFonts w:ascii="Times New Roman" w:hAnsi="Times New Roman" w:cs="Times New Roman"/>
          <w:sz w:val="28"/>
          <w:szCs w:val="28"/>
        </w:rPr>
        <w:t>б)</w:t>
      </w:r>
      <w:r w:rsidRPr="00CD5BE7">
        <w:rPr>
          <w:rFonts w:ascii="Times New Roman" w:hAnsi="Times New Roman" w:cs="Times New Roman"/>
          <w:sz w:val="28"/>
          <w:szCs w:val="28"/>
        </w:rPr>
        <w:tab/>
      </w:r>
      <w:r w:rsidR="005675A4">
        <w:rPr>
          <w:rFonts w:ascii="Times New Roman" w:hAnsi="Times New Roman" w:cs="Times New Roman"/>
          <w:sz w:val="28"/>
          <w:szCs w:val="28"/>
        </w:rPr>
        <w:t>должностным лицом, ответственным</w:t>
      </w:r>
      <w:r w:rsidRPr="00CD5BE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правонарушений;</w:t>
      </w:r>
    </w:p>
    <w:p w:rsidR="009211B6" w:rsidRPr="00D126E7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211B6" w:rsidRPr="00D126E7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Общественной палатой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26E7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9211B6" w:rsidRPr="00D126E7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информации.</w:t>
      </w:r>
    </w:p>
    <w:p w:rsidR="009211B6" w:rsidRPr="00D126E7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Информация анонимного характера не является основанием для проверки.</w:t>
      </w:r>
    </w:p>
    <w:p w:rsidR="009211B6" w:rsidRPr="00CD5BE7" w:rsidRDefault="009211B6" w:rsidP="00EA523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EA523A">
        <w:rPr>
          <w:rFonts w:ascii="Times New Roman" w:hAnsi="Times New Roman" w:cs="Times New Roman"/>
          <w:bCs/>
          <w:sz w:val="28"/>
          <w:szCs w:val="28"/>
        </w:rPr>
        <w:t>Совета депутатов сельского поселения Нялинское.</w:t>
      </w:r>
    </w:p>
    <w:p w:rsidR="009211B6" w:rsidRPr="00CA6A64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При осуществлении проверки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лицо, организующее проверку, </w:t>
      </w:r>
      <w:r w:rsidRPr="00D126E7">
        <w:rPr>
          <w:rFonts w:ascii="Times New Roman" w:hAnsi="Times New Roman" w:cs="Times New Roman"/>
          <w:sz w:val="28"/>
          <w:szCs w:val="28"/>
        </w:rPr>
        <w:t>или уполномоченные им лица вправе:</w:t>
      </w:r>
    </w:p>
    <w:p w:rsidR="009211B6" w:rsidRPr="00D126E7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проводить собеседование с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;</w:t>
      </w:r>
    </w:p>
    <w:p w:rsidR="009211B6" w:rsidRPr="00D126E7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изучать представленные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9211B6" w:rsidRPr="00D126E7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получать от л</w:t>
      </w:r>
      <w:r>
        <w:rPr>
          <w:rFonts w:ascii="Times New Roman" w:hAnsi="Times New Roman" w:cs="Times New Roman"/>
          <w:sz w:val="28"/>
          <w:szCs w:val="28"/>
        </w:rPr>
        <w:t>ица, замещающего 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материалам;</w:t>
      </w:r>
    </w:p>
    <w:p w:rsidR="009211B6" w:rsidRPr="00830FE0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proofErr w:type="gramStart"/>
      <w:r w:rsidRPr="00D126E7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</w:t>
      </w:r>
      <w:proofErr w:type="gramEnd"/>
      <w:r w:rsidRPr="00D126E7">
        <w:rPr>
          <w:rFonts w:ascii="Times New Roman" w:hAnsi="Times New Roman" w:cs="Times New Roman"/>
          <w:sz w:val="28"/>
          <w:szCs w:val="28"/>
        </w:rPr>
        <w:t xml:space="preserve"> общественные объединения </w:t>
      </w:r>
      <w:r w:rsidRPr="00CD5BE7">
        <w:rPr>
          <w:rFonts w:ascii="Times New Roman" w:hAnsi="Times New Roman" w:cs="Times New Roman"/>
          <w:sz w:val="28"/>
          <w:szCs w:val="28"/>
        </w:rPr>
        <w:t>(далее – государственные органы и организации) об имеющихся у них</w:t>
      </w:r>
      <w:r w:rsidRPr="00D126E7">
        <w:rPr>
          <w:rFonts w:ascii="Times New Roman" w:hAnsi="Times New Roman" w:cs="Times New Roman"/>
          <w:sz w:val="28"/>
          <w:szCs w:val="28"/>
        </w:rPr>
        <w:t xml:space="preserve"> сведениях: о доходах, об имуществе и обязательствах имущественного характера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детей; о соблюдении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установленных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892">
        <w:rPr>
          <w:rFonts w:ascii="Times New Roman" w:hAnsi="Times New Roman" w:cs="Times New Roman"/>
          <w:sz w:val="28"/>
          <w:szCs w:val="28"/>
        </w:rPr>
        <w:t>и запретов;</w:t>
      </w:r>
    </w:p>
    <w:p w:rsidR="009211B6" w:rsidRPr="00D126E7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9211B6" w:rsidRPr="00D126E7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lastRenderedPageBreak/>
        <w:t>е)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осуществлять анализ сведений, представленных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противодействии коррупции.</w:t>
      </w:r>
    </w:p>
    <w:p w:rsidR="009211B6" w:rsidRPr="00D126E7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D5BE7">
        <w:rPr>
          <w:rFonts w:ascii="Times New Roman" w:hAnsi="Times New Roman" w:cs="Times New Roman"/>
          <w:sz w:val="28"/>
          <w:szCs w:val="28"/>
        </w:rPr>
        <w:t>пунктом 19 Указа</w:t>
      </w:r>
      <w:r w:rsidRPr="00830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 от 2 апреля 2013 года № 309 «О мерах по реализации отдельных положений Федерального закона «О противодействии коррупции».</w:t>
      </w:r>
    </w:p>
    <w:p w:rsidR="009211B6" w:rsidRPr="00D126E7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В запросе,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подпунктом «г» пункта 6 </w:t>
      </w:r>
      <w:r w:rsidRPr="00D126E7">
        <w:rPr>
          <w:rFonts w:ascii="Times New Roman" w:hAnsi="Times New Roman" w:cs="Times New Roman"/>
          <w:sz w:val="28"/>
          <w:szCs w:val="28"/>
        </w:rPr>
        <w:t>настоящего Положения, указываются:</w:t>
      </w:r>
    </w:p>
    <w:p w:rsidR="009211B6" w:rsidRPr="00D126E7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9211B6" w:rsidRPr="00D126E7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муниципальный</w:t>
      </w:r>
      <w:r w:rsidRPr="00D126E7">
        <w:rPr>
          <w:rFonts w:ascii="Times New Roman" w:hAnsi="Times New Roman" w:cs="Times New Roman"/>
          <w:sz w:val="28"/>
          <w:szCs w:val="28"/>
        </w:rPr>
        <w:t xml:space="preserve"> </w:t>
      </w:r>
      <w:r w:rsidRPr="00CD5BE7">
        <w:rPr>
          <w:rFonts w:ascii="Times New Roman" w:hAnsi="Times New Roman" w:cs="Times New Roman"/>
          <w:sz w:val="28"/>
          <w:szCs w:val="28"/>
        </w:rPr>
        <w:t>нормативный</w:t>
      </w:r>
      <w:r w:rsidRPr="00830FE0"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>правовой акт, на основании которого направляется запрос;</w:t>
      </w:r>
    </w:p>
    <w:p w:rsidR="009211B6" w:rsidRPr="00D126E7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6E7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 w:rsidRPr="00D126E7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в отношении которого имеются сведения о несоблюдении им установленных ограничений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892">
        <w:rPr>
          <w:rFonts w:ascii="Times New Roman" w:hAnsi="Times New Roman" w:cs="Times New Roman"/>
          <w:color w:val="000000" w:themeColor="text1"/>
          <w:sz w:val="28"/>
          <w:szCs w:val="28"/>
        </w:rPr>
        <w:t>и запретов</w:t>
      </w:r>
      <w:r w:rsidRPr="00D126E7">
        <w:rPr>
          <w:rFonts w:ascii="Times New Roman" w:hAnsi="Times New Roman" w:cs="Times New Roman"/>
          <w:sz w:val="28"/>
          <w:szCs w:val="28"/>
        </w:rPr>
        <w:t>;</w:t>
      </w:r>
    </w:p>
    <w:p w:rsidR="009211B6" w:rsidRPr="00D126E7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содержание и объем сведений, подлежащих проверке;</w:t>
      </w:r>
    </w:p>
    <w:p w:rsidR="009211B6" w:rsidRPr="00D126E7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срок представления запрашиваемых сведений;</w:t>
      </w:r>
    </w:p>
    <w:p w:rsidR="009211B6" w:rsidRPr="00D126E7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фамилия, инициалы и номер телефона </w:t>
      </w:r>
      <w:r w:rsidRPr="00CD5BE7">
        <w:rPr>
          <w:rFonts w:ascii="Times New Roman" w:hAnsi="Times New Roman" w:cs="Times New Roman"/>
          <w:sz w:val="28"/>
          <w:szCs w:val="28"/>
        </w:rPr>
        <w:t>специалиста, подготовившего запрос;</w:t>
      </w:r>
    </w:p>
    <w:p w:rsidR="009211B6" w:rsidRPr="00A0651C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1C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ab/>
      </w:r>
      <w:r w:rsidRPr="00A0651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9211B6" w:rsidRPr="00D126E7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другие необходимые сведения.</w:t>
      </w:r>
    </w:p>
    <w:p w:rsidR="009211B6" w:rsidRPr="00D126E7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Исполнение запроса осуществляется руководителями государственных органов и организаций в соответствии с федеральными законами и иными нормативными правовыми актами Российской Федерации.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</w:p>
    <w:p w:rsidR="009211B6" w:rsidRPr="00A3627D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A3627D">
        <w:rPr>
          <w:rFonts w:ascii="Times New Roman" w:hAnsi="Times New Roman" w:cs="Times New Roman"/>
          <w:sz w:val="28"/>
          <w:szCs w:val="28"/>
        </w:rPr>
        <w:t>Должностное лицо, организующее проверку, обеспечивает:</w:t>
      </w:r>
    </w:p>
    <w:p w:rsidR="009211B6" w:rsidRPr="009618AD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уведомление в письменной форме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о начале в отношении его проверки - в </w:t>
      </w:r>
      <w:r w:rsidRPr="009618AD">
        <w:rPr>
          <w:rFonts w:ascii="Times New Roman" w:hAnsi="Times New Roman" w:cs="Times New Roman"/>
          <w:sz w:val="28"/>
          <w:szCs w:val="28"/>
        </w:rPr>
        <w:t>течение 2 рабочих дней со дня получения соответствующего решения;</w:t>
      </w:r>
    </w:p>
    <w:p w:rsidR="009211B6" w:rsidRPr="009618AD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proofErr w:type="gramStart"/>
      <w:r w:rsidRPr="009618AD">
        <w:rPr>
          <w:rFonts w:ascii="Times New Roman" w:hAnsi="Times New Roman" w:cs="Times New Roman"/>
          <w:sz w:val="28"/>
          <w:szCs w:val="28"/>
        </w:rPr>
        <w:t>б)</w:t>
      </w:r>
      <w:r w:rsidRPr="009618AD">
        <w:rPr>
          <w:rFonts w:ascii="Times New Roman" w:hAnsi="Times New Roman" w:cs="Times New Roman"/>
          <w:sz w:val="28"/>
          <w:szCs w:val="28"/>
        </w:rPr>
        <w:tab/>
        <w:t xml:space="preserve">проведение в случае обращения лица, замещающего муниципальную должность, беседы с ним, в ходе которой он должен быть </w:t>
      </w:r>
      <w:r w:rsidRPr="009618AD">
        <w:rPr>
          <w:rFonts w:ascii="Times New Roman" w:hAnsi="Times New Roman" w:cs="Times New Roman"/>
          <w:sz w:val="28"/>
          <w:szCs w:val="28"/>
        </w:rPr>
        <w:lastRenderedPageBreak/>
        <w:t>проинформирован о том, какие сведения, представляемые им в соответствии с настоящим Положением, и соблюдение каких установленных ограничений и запретов подлежат проверке, - в течение 7 рабочих дней со дня получения обращения лица, замещающего муниципальную должность, а при наличии уважительной причины - в срок, согласованный</w:t>
      </w:r>
      <w:proofErr w:type="gramEnd"/>
      <w:r w:rsidRPr="009618AD">
        <w:rPr>
          <w:rFonts w:ascii="Times New Roman" w:hAnsi="Times New Roman" w:cs="Times New Roman"/>
          <w:sz w:val="28"/>
          <w:szCs w:val="28"/>
        </w:rPr>
        <w:t xml:space="preserve"> с лицом, замещающим муниципальную должность.</w:t>
      </w:r>
    </w:p>
    <w:p w:rsidR="009211B6" w:rsidRPr="00EA523A" w:rsidRDefault="009211B6" w:rsidP="00EA523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8AD">
        <w:rPr>
          <w:rFonts w:ascii="Times New Roman" w:hAnsi="Times New Roman" w:cs="Times New Roman"/>
          <w:sz w:val="28"/>
          <w:szCs w:val="28"/>
        </w:rPr>
        <w:t>11.</w:t>
      </w:r>
      <w:r w:rsidRPr="009618AD">
        <w:rPr>
          <w:rFonts w:ascii="Times New Roman" w:hAnsi="Times New Roman" w:cs="Times New Roman"/>
          <w:sz w:val="28"/>
          <w:szCs w:val="28"/>
        </w:rPr>
        <w:tab/>
        <w:t>По окончании проверки</w:t>
      </w:r>
      <w:r w:rsidR="00EA5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523A" w:rsidRPr="00EA523A">
        <w:rPr>
          <w:rFonts w:ascii="Times New Roman" w:hAnsi="Times New Roman" w:cs="Times New Roman"/>
          <w:sz w:val="28"/>
          <w:szCs w:val="28"/>
        </w:rPr>
        <w:t>должностное</w:t>
      </w:r>
      <w:r w:rsidRPr="00EA523A">
        <w:rPr>
          <w:rFonts w:ascii="Times New Roman" w:hAnsi="Times New Roman" w:cs="Times New Roman"/>
          <w:sz w:val="28"/>
          <w:szCs w:val="28"/>
        </w:rPr>
        <w:t xml:space="preserve"> лицо</w:t>
      </w:r>
      <w:r w:rsidR="00EA523A" w:rsidRPr="00EA523A">
        <w:rPr>
          <w:rFonts w:ascii="Times New Roman" w:hAnsi="Times New Roman" w:cs="Times New Roman"/>
          <w:sz w:val="28"/>
          <w:szCs w:val="28"/>
        </w:rPr>
        <w:t>, ответственное</w:t>
      </w:r>
      <w:r w:rsidRPr="00EA523A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</w:t>
      </w:r>
      <w:r w:rsidR="00EA523A" w:rsidRPr="00EA523A">
        <w:rPr>
          <w:rFonts w:ascii="Times New Roman" w:hAnsi="Times New Roman" w:cs="Times New Roman"/>
          <w:sz w:val="28"/>
          <w:szCs w:val="28"/>
        </w:rPr>
        <w:t>упционных и иных правонарушений</w:t>
      </w:r>
      <w:r w:rsidR="00EA5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3E9B">
        <w:rPr>
          <w:rFonts w:ascii="Times New Roman" w:hAnsi="Times New Roman" w:cs="Times New Roman"/>
          <w:sz w:val="28"/>
          <w:szCs w:val="28"/>
        </w:rPr>
        <w:t>обязано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9211B6" w:rsidRPr="00A73E9B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7"/>
      <w:bookmarkEnd w:id="5"/>
      <w:r w:rsidRPr="00A73E9B">
        <w:rPr>
          <w:rFonts w:ascii="Times New Roman" w:hAnsi="Times New Roman" w:cs="Times New Roman"/>
          <w:sz w:val="28"/>
          <w:szCs w:val="28"/>
        </w:rPr>
        <w:t>12.</w:t>
      </w:r>
      <w:r w:rsidRPr="00A73E9B">
        <w:rPr>
          <w:rFonts w:ascii="Times New Roman" w:hAnsi="Times New Roman" w:cs="Times New Roman"/>
          <w:sz w:val="28"/>
          <w:szCs w:val="28"/>
        </w:rPr>
        <w:tab/>
        <w:t>Лицо, замещающее муниципальную должность, вправе:</w:t>
      </w:r>
    </w:p>
    <w:p w:rsidR="009211B6" w:rsidRPr="00A73E9B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а)</w:t>
      </w:r>
      <w:r w:rsidRPr="00A73E9B">
        <w:rPr>
          <w:rFonts w:ascii="Times New Roman" w:hAnsi="Times New Roman" w:cs="Times New Roman"/>
          <w:sz w:val="28"/>
          <w:szCs w:val="28"/>
        </w:rPr>
        <w:tab/>
        <w:t xml:space="preserve">давать пояснения в письменной форме в ходе проверки по вопросам, указанным в </w:t>
      </w:r>
      <w:hyperlink w:anchor="Par105" w:tooltip="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" w:history="1">
        <w:r w:rsidRPr="00A73E9B">
          <w:rPr>
            <w:rFonts w:ascii="Times New Roman" w:hAnsi="Times New Roman" w:cs="Times New Roman"/>
            <w:sz w:val="28"/>
            <w:szCs w:val="28"/>
          </w:rPr>
          <w:t>подпункте «б» пункта 10</w:t>
        </w:r>
      </w:hyperlink>
      <w:r w:rsidRPr="00A73E9B">
        <w:rPr>
          <w:rFonts w:ascii="Times New Roman" w:hAnsi="Times New Roman" w:cs="Times New Roman"/>
          <w:sz w:val="28"/>
          <w:szCs w:val="28"/>
        </w:rPr>
        <w:t xml:space="preserve"> настоящего Положения, по результатам проверки;</w:t>
      </w:r>
    </w:p>
    <w:p w:rsidR="009211B6" w:rsidRPr="00A73E9B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б)</w:t>
      </w:r>
      <w:r w:rsidRPr="00A73E9B">
        <w:rPr>
          <w:rFonts w:ascii="Times New Roman" w:hAnsi="Times New Roman" w:cs="Times New Roman"/>
          <w:sz w:val="28"/>
          <w:szCs w:val="28"/>
        </w:rPr>
        <w:tab/>
        <w:t>представлять дополнительные материалы и давать по ним пояснения в письменной форме;</w:t>
      </w:r>
    </w:p>
    <w:p w:rsidR="009211B6" w:rsidRPr="009B7C1E" w:rsidRDefault="00EA523A" w:rsidP="00EA5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обращаться к </w:t>
      </w:r>
      <w:r w:rsidRPr="00EA523A">
        <w:rPr>
          <w:rFonts w:ascii="Times New Roman" w:hAnsi="Times New Roman" w:cs="Times New Roman"/>
          <w:sz w:val="28"/>
          <w:szCs w:val="28"/>
        </w:rPr>
        <w:t>должностному лицу, ответственному</w:t>
      </w:r>
      <w:r w:rsidR="009211B6" w:rsidRPr="00EA523A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</w:t>
      </w:r>
      <w:r w:rsidRPr="00EA523A">
        <w:rPr>
          <w:rFonts w:ascii="Times New Roman" w:hAnsi="Times New Roman" w:cs="Times New Roman"/>
          <w:sz w:val="28"/>
          <w:szCs w:val="28"/>
        </w:rPr>
        <w:t>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1B6" w:rsidRPr="009B7C1E">
        <w:rPr>
          <w:rFonts w:ascii="Times New Roman" w:hAnsi="Times New Roman" w:cs="Times New Roman"/>
          <w:sz w:val="28"/>
          <w:szCs w:val="28"/>
        </w:rPr>
        <w:t xml:space="preserve">с подлежащим удовлетворению ходатайством о проведении с ним беседы по вопросам, указанным в пункте «б» пункта </w:t>
      </w:r>
      <w:r w:rsidR="009211B6">
        <w:rPr>
          <w:rFonts w:ascii="Times New Roman" w:hAnsi="Times New Roman" w:cs="Times New Roman"/>
          <w:sz w:val="28"/>
          <w:szCs w:val="28"/>
        </w:rPr>
        <w:t>10</w:t>
      </w:r>
      <w:r w:rsidR="009211B6" w:rsidRPr="009B7C1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211B6" w:rsidRPr="00A3627D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Pr="00A3627D">
        <w:rPr>
          <w:rFonts w:ascii="Times New Roman" w:hAnsi="Times New Roman" w:cs="Times New Roman"/>
          <w:sz w:val="28"/>
          <w:szCs w:val="28"/>
        </w:rPr>
        <w:t>Пояснения, указанные в пункте 12 настоящего Положения, приобщаются к материалам проверки.</w:t>
      </w:r>
    </w:p>
    <w:p w:rsidR="009211B6" w:rsidRPr="00EA523A" w:rsidRDefault="009211B6" w:rsidP="00EA523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27D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 w:rsidRPr="00A3627D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лицо, замещающее муниципальную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на основании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EA523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Нялинское </w:t>
      </w:r>
      <w:r w:rsidRPr="00A3627D">
        <w:rPr>
          <w:rFonts w:ascii="Times New Roman" w:hAnsi="Times New Roman" w:cs="Times New Roman"/>
          <w:sz w:val="28"/>
          <w:szCs w:val="28"/>
        </w:rPr>
        <w:t>о проведении проверки.</w:t>
      </w:r>
    </w:p>
    <w:p w:rsidR="009211B6" w:rsidRPr="00A3627D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На период отстранения лица, замещающего муниципальную должность на постоянной основе, от замещаемой должности денежное содержание по замещаемой им должности сохраняется.</w:t>
      </w:r>
    </w:p>
    <w:p w:rsidR="009211B6" w:rsidRPr="00EA523A" w:rsidRDefault="009211B6" w:rsidP="00EA523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27D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Pr="00A3627D">
        <w:rPr>
          <w:rFonts w:ascii="Times New Roman" w:hAnsi="Times New Roman" w:cs="Times New Roman"/>
          <w:sz w:val="28"/>
          <w:szCs w:val="28"/>
        </w:rPr>
        <w:t>Должностное лицо, организующее проверку, представляет</w:t>
      </w:r>
      <w:r>
        <w:rPr>
          <w:rFonts w:ascii="Times New Roman" w:hAnsi="Times New Roman" w:cs="Times New Roman"/>
          <w:sz w:val="28"/>
          <w:szCs w:val="28"/>
        </w:rPr>
        <w:br/>
      </w:r>
      <w:r w:rsidR="00EA523A">
        <w:rPr>
          <w:rFonts w:ascii="Times New Roman" w:hAnsi="Times New Roman" w:cs="Times New Roman"/>
          <w:sz w:val="28"/>
          <w:szCs w:val="28"/>
        </w:rPr>
        <w:t>Совету депутатов сельского поселения Нялинское</w:t>
      </w:r>
      <w:r w:rsidR="00EA523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3627D">
        <w:rPr>
          <w:rFonts w:ascii="Times New Roman" w:hAnsi="Times New Roman" w:cs="Times New Roman"/>
          <w:sz w:val="28"/>
          <w:szCs w:val="28"/>
        </w:rPr>
        <w:t>принявше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3627D">
        <w:rPr>
          <w:rFonts w:ascii="Times New Roman" w:hAnsi="Times New Roman" w:cs="Times New Roman"/>
          <w:sz w:val="28"/>
          <w:szCs w:val="28"/>
        </w:rPr>
        <w:t xml:space="preserve"> решение о проведении проверки, доклад о ее результатах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1B6" w:rsidRPr="007B3AB3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>При этом в докладе должно содержаться одно из следующих предложений:</w:t>
      </w:r>
    </w:p>
    <w:p w:rsidR="009211B6" w:rsidRPr="00E74B10" w:rsidRDefault="009211B6" w:rsidP="0092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43A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743AE9">
        <w:rPr>
          <w:rFonts w:ascii="Times New Roman" w:hAnsi="Times New Roman" w:cs="Times New Roman"/>
          <w:sz w:val="28"/>
          <w:szCs w:val="28"/>
        </w:rPr>
        <w:t>об отсутствии оснований о досрочном прекращении полномочий лица,</w:t>
      </w:r>
      <w:r>
        <w:rPr>
          <w:rFonts w:ascii="Times New Roman" w:hAnsi="Times New Roman" w:cs="Times New Roman"/>
          <w:sz w:val="28"/>
          <w:szCs w:val="28"/>
        </w:rPr>
        <w:t xml:space="preserve"> замещающего</w:t>
      </w:r>
      <w:r w:rsidRPr="00FD0E0D">
        <w:rPr>
          <w:rFonts w:ascii="Times New Roman" w:hAnsi="Times New Roman" w:cs="Times New Roman"/>
          <w:sz w:val="28"/>
          <w:szCs w:val="28"/>
        </w:rPr>
        <w:t xml:space="preserve"> муниципальную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Pr="00E74B10">
        <w:rPr>
          <w:rFonts w:ascii="Times New Roman" w:hAnsi="Times New Roman" w:cs="Times New Roman"/>
          <w:sz w:val="28"/>
          <w:szCs w:val="28"/>
        </w:rPr>
        <w:t>;</w:t>
      </w:r>
    </w:p>
    <w:p w:rsidR="009211B6" w:rsidRPr="00EA523A" w:rsidRDefault="009211B6" w:rsidP="00EA5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47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8E0470">
        <w:rPr>
          <w:rFonts w:ascii="Times New Roman" w:hAnsi="Times New Roman" w:cs="Times New Roman"/>
          <w:sz w:val="28"/>
          <w:szCs w:val="28"/>
        </w:rPr>
        <w:t>о представлении материалов проверки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координационный орган по противодействию коррупции при </w:t>
      </w:r>
      <w:r w:rsidR="00EA523A" w:rsidRPr="00EA52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Совете депутатов сельского поселения Нялинское.</w:t>
      </w:r>
    </w:p>
    <w:p w:rsidR="009211B6" w:rsidRPr="007C16F8" w:rsidRDefault="009211B6" w:rsidP="00C11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4D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2927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A523A">
        <w:rPr>
          <w:rFonts w:ascii="Times New Roman" w:hAnsi="Times New Roman" w:cs="Times New Roman"/>
          <w:sz w:val="28"/>
          <w:szCs w:val="28"/>
        </w:rPr>
        <w:t>Д</w:t>
      </w:r>
      <w:r w:rsidRPr="00EA523A">
        <w:rPr>
          <w:rFonts w:ascii="Times New Roman" w:hAnsi="Times New Roman" w:cs="Times New Roman"/>
          <w:sz w:val="28"/>
          <w:szCs w:val="28"/>
        </w:rPr>
        <w:t>олжностное лицо, ответственное за работу по профилактике корр</w:t>
      </w:r>
      <w:r w:rsidR="00C11C14"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правонарушений, </w:t>
      </w:r>
      <w:r w:rsidR="00EA523A">
        <w:rPr>
          <w:rFonts w:ascii="Times New Roman" w:hAnsi="Times New Roman" w:cs="Times New Roman"/>
          <w:sz w:val="28"/>
          <w:szCs w:val="28"/>
        </w:rPr>
        <w:t>предоставляет</w:t>
      </w:r>
      <w:r w:rsidRPr="00E74B10"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проверки с письменного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3A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Нялинское, </w:t>
      </w:r>
      <w:r w:rsidRPr="00E74B10">
        <w:rPr>
          <w:rFonts w:ascii="Times New Roman" w:hAnsi="Times New Roman" w:cs="Times New Roman"/>
          <w:sz w:val="28"/>
          <w:szCs w:val="28"/>
        </w:rPr>
        <w:t>принявше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74B10">
        <w:rPr>
          <w:rFonts w:ascii="Times New Roman" w:hAnsi="Times New Roman" w:cs="Times New Roman"/>
          <w:sz w:val="28"/>
          <w:szCs w:val="28"/>
        </w:rPr>
        <w:t xml:space="preserve"> решение о ее проведении, с одновременным уведомлением об этом лица, замещающего муниципальную должность,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</w:t>
      </w:r>
      <w:proofErr w:type="gramEnd"/>
      <w:r w:rsidRPr="00E74B10">
        <w:rPr>
          <w:rFonts w:ascii="Times New Roman" w:hAnsi="Times New Roman" w:cs="Times New Roman"/>
          <w:sz w:val="28"/>
          <w:szCs w:val="28"/>
        </w:rPr>
        <w:t xml:space="preserve"> общероссийских общественных объединений, не являющихся </w:t>
      </w:r>
      <w:r w:rsidRPr="007C16F8">
        <w:rPr>
          <w:rFonts w:ascii="Times New Roman" w:hAnsi="Times New Roman" w:cs="Times New Roman"/>
          <w:sz w:val="28"/>
          <w:szCs w:val="28"/>
        </w:rPr>
        <w:t>политическими партиями, Общественной палате Ханты-Мансийского автономного округа – Югры,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211B6" w:rsidRPr="00D126E7" w:rsidRDefault="009211B6" w:rsidP="00C11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F8">
        <w:rPr>
          <w:rFonts w:ascii="Times New Roman" w:hAnsi="Times New Roman" w:cs="Times New Roman"/>
          <w:sz w:val="28"/>
          <w:szCs w:val="28"/>
        </w:rPr>
        <w:t>17.</w:t>
      </w:r>
      <w:r w:rsidRPr="007C16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16F8">
        <w:rPr>
          <w:rFonts w:ascii="Times New Roman" w:hAnsi="Times New Roman" w:cs="Times New Roman"/>
          <w:sz w:val="28"/>
          <w:szCs w:val="28"/>
        </w:rPr>
        <w:t xml:space="preserve">Подлинники справок о доходах, расходах, об имуществе и обязательствах имущественного характера, поступивших </w:t>
      </w:r>
      <w:r w:rsidR="00C11C14">
        <w:rPr>
          <w:rFonts w:ascii="Times New Roman" w:hAnsi="Times New Roman" w:cs="Times New Roman"/>
          <w:sz w:val="28"/>
          <w:szCs w:val="28"/>
        </w:rPr>
        <w:t>должностному лицу, ответственному</w:t>
      </w:r>
      <w:r w:rsidR="00C11C14" w:rsidRPr="00EA523A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</w:t>
      </w:r>
      <w:r w:rsidR="00C11C14">
        <w:rPr>
          <w:rFonts w:ascii="Times New Roman" w:hAnsi="Times New Roman" w:cs="Times New Roman"/>
          <w:sz w:val="28"/>
          <w:szCs w:val="28"/>
        </w:rPr>
        <w:t>упционных и иных правонарушений,</w:t>
      </w:r>
      <w:r w:rsidR="00C11C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16F8">
        <w:rPr>
          <w:rFonts w:ascii="Times New Roman" w:hAnsi="Times New Roman" w:cs="Times New Roman"/>
          <w:sz w:val="28"/>
          <w:szCs w:val="28"/>
        </w:rPr>
        <w:t>в соответствии с</w:t>
      </w:r>
      <w:r w:rsidR="00C11C14">
        <w:rPr>
          <w:rFonts w:ascii="Times New Roman" w:hAnsi="Times New Roman" w:cs="Times New Roman"/>
          <w:sz w:val="28"/>
          <w:szCs w:val="28"/>
        </w:rPr>
        <w:t xml:space="preserve"> решением Совета депутатов «Об утверждении </w:t>
      </w:r>
      <w:r w:rsidR="00C11C14" w:rsidRPr="00C11C14">
        <w:rPr>
          <w:rFonts w:ascii="Times New Roman" w:hAnsi="Times New Roman" w:cs="Times New Roman"/>
          <w:color w:val="FF0000"/>
          <w:sz w:val="28"/>
          <w:szCs w:val="28"/>
        </w:rPr>
        <w:t>положения</w:t>
      </w:r>
      <w:r w:rsidR="00C11C14" w:rsidRPr="00C11C14">
        <w:rPr>
          <w:rFonts w:ascii="Times New Roman" w:hAnsi="Times New Roman" w:cs="Times New Roman"/>
          <w:sz w:val="28"/>
          <w:szCs w:val="28"/>
        </w:rPr>
        <w:t xml:space="preserve"> </w:t>
      </w:r>
      <w:r w:rsidRPr="00C11C14">
        <w:rPr>
          <w:rFonts w:ascii="Times New Roman" w:hAnsi="Times New Roman" w:cs="Times New Roman"/>
          <w:sz w:val="28"/>
          <w:szCs w:val="28"/>
        </w:rPr>
        <w:t xml:space="preserve"> о представлении лицами, замещающими муниципальные должности, сведений о доходах, расходах, об имуществе и обязател</w:t>
      </w:r>
      <w:r w:rsidR="00C11C14">
        <w:rPr>
          <w:rFonts w:ascii="Times New Roman" w:hAnsi="Times New Roman" w:cs="Times New Roman"/>
          <w:sz w:val="28"/>
          <w:szCs w:val="28"/>
        </w:rPr>
        <w:t xml:space="preserve">ьствах имущественного характера» </w:t>
      </w:r>
      <w:r w:rsidRPr="00A3627D">
        <w:rPr>
          <w:rFonts w:ascii="Times New Roman" w:hAnsi="Times New Roman" w:cs="Times New Roman"/>
          <w:sz w:val="28"/>
          <w:szCs w:val="28"/>
        </w:rPr>
        <w:t>по окончании календарного года приобщаются к делам.</w:t>
      </w:r>
      <w:proofErr w:type="gramEnd"/>
    </w:p>
    <w:p w:rsidR="00E22ED6" w:rsidRDefault="00E22ED6" w:rsidP="00E22ED6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8"/>
          <w:szCs w:val="28"/>
        </w:rPr>
      </w:pPr>
    </w:p>
    <w:p w:rsidR="00E22ED6" w:rsidRDefault="00E22ED6" w:rsidP="00E22ED6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34AFB" w:rsidRPr="00834AFB" w:rsidRDefault="00834AFB" w:rsidP="0083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34AFB" w:rsidRPr="00834AFB" w:rsidSect="00ED5D17">
      <w:headerReference w:type="default" r:id="rId10"/>
      <w:pgSz w:w="11906" w:h="16838" w:code="9"/>
      <w:pgMar w:top="1134" w:right="99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43" w:rsidRDefault="00262243">
      <w:pPr>
        <w:spacing w:after="0" w:line="240" w:lineRule="auto"/>
      </w:pPr>
      <w:r>
        <w:separator/>
      </w:r>
    </w:p>
  </w:endnote>
  <w:endnote w:type="continuationSeparator" w:id="0">
    <w:p w:rsidR="00262243" w:rsidRDefault="0026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43" w:rsidRDefault="00262243">
      <w:pPr>
        <w:spacing w:after="0" w:line="240" w:lineRule="auto"/>
      </w:pPr>
      <w:r>
        <w:separator/>
      </w:r>
    </w:p>
  </w:footnote>
  <w:footnote w:type="continuationSeparator" w:id="0">
    <w:p w:rsidR="00262243" w:rsidRDefault="00262243">
      <w:pPr>
        <w:spacing w:after="0" w:line="240" w:lineRule="auto"/>
      </w:pPr>
      <w:r>
        <w:continuationSeparator/>
      </w:r>
    </w:p>
  </w:footnote>
  <w:footnote w:id="1">
    <w:p w:rsidR="009211B6" w:rsidRPr="00FB1FF9" w:rsidRDefault="009211B6" w:rsidP="009211B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1FF9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FB1FF9">
        <w:rPr>
          <w:rFonts w:ascii="Times New Roman" w:hAnsi="Times New Roman" w:cs="Times New Roman"/>
          <w:sz w:val="24"/>
          <w:szCs w:val="24"/>
        </w:rPr>
        <w:t xml:space="preserve"> </w:t>
      </w:r>
      <w:r w:rsidRPr="00CD5BE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</w:t>
      </w:r>
      <w:r w:rsidRPr="00CD5BE7">
        <w:rPr>
          <w:rFonts w:ascii="Times New Roman" w:hAnsi="Times New Roman" w:cs="Times New Roman"/>
          <w:sz w:val="24"/>
          <w:szCs w:val="24"/>
        </w:rPr>
        <w:br/>
        <w:t>«Об общих принципах организации местного самоуправления в Российской Федерации» и уставом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049029"/>
      <w:docPartObj>
        <w:docPartGallery w:val="Page Numbers (Top of Page)"/>
        <w:docPartUnique/>
      </w:docPartObj>
    </w:sdtPr>
    <w:sdtEndPr/>
    <w:sdtContent>
      <w:p w:rsidR="00A84CFD" w:rsidRDefault="003E5E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F19" w:rsidRPr="00F01F19">
          <w:rPr>
            <w:noProof/>
            <w:lang w:val="ru-RU"/>
          </w:rPr>
          <w:t>6</w:t>
        </w:r>
        <w:r>
          <w:fldChar w:fldCharType="end"/>
        </w:r>
      </w:p>
    </w:sdtContent>
  </w:sdt>
  <w:p w:rsidR="00A84CFD" w:rsidRDefault="002622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6B2AE1"/>
    <w:multiLevelType w:val="multilevel"/>
    <w:tmpl w:val="1DCA1D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30030D0C"/>
    <w:multiLevelType w:val="hybridMultilevel"/>
    <w:tmpl w:val="F9C8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91711"/>
    <w:multiLevelType w:val="hybridMultilevel"/>
    <w:tmpl w:val="276CAE18"/>
    <w:lvl w:ilvl="0" w:tplc="4B265DB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</w:lvl>
    <w:lvl w:ilvl="1" w:tplc="04190019">
      <w:start w:val="1"/>
      <w:numFmt w:val="lowerLetter"/>
      <w:lvlText w:val="%2."/>
      <w:lvlJc w:val="left"/>
      <w:pPr>
        <w:ind w:left="5329" w:hanging="360"/>
      </w:pPr>
    </w:lvl>
    <w:lvl w:ilvl="2" w:tplc="0419001B">
      <w:start w:val="1"/>
      <w:numFmt w:val="lowerRoman"/>
      <w:lvlText w:val="%3."/>
      <w:lvlJc w:val="right"/>
      <w:pPr>
        <w:ind w:left="6049" w:hanging="180"/>
      </w:pPr>
    </w:lvl>
    <w:lvl w:ilvl="3" w:tplc="0419000F">
      <w:start w:val="1"/>
      <w:numFmt w:val="decimal"/>
      <w:lvlText w:val="%4."/>
      <w:lvlJc w:val="left"/>
      <w:pPr>
        <w:ind w:left="6769" w:hanging="360"/>
      </w:pPr>
    </w:lvl>
    <w:lvl w:ilvl="4" w:tplc="04190019">
      <w:start w:val="1"/>
      <w:numFmt w:val="lowerLetter"/>
      <w:lvlText w:val="%5."/>
      <w:lvlJc w:val="left"/>
      <w:pPr>
        <w:ind w:left="7489" w:hanging="360"/>
      </w:pPr>
    </w:lvl>
    <w:lvl w:ilvl="5" w:tplc="0419001B">
      <w:start w:val="1"/>
      <w:numFmt w:val="lowerRoman"/>
      <w:lvlText w:val="%6."/>
      <w:lvlJc w:val="right"/>
      <w:pPr>
        <w:ind w:left="8209" w:hanging="180"/>
      </w:pPr>
    </w:lvl>
    <w:lvl w:ilvl="6" w:tplc="0419000F">
      <w:start w:val="1"/>
      <w:numFmt w:val="decimal"/>
      <w:lvlText w:val="%7."/>
      <w:lvlJc w:val="left"/>
      <w:pPr>
        <w:ind w:left="8929" w:hanging="360"/>
      </w:pPr>
    </w:lvl>
    <w:lvl w:ilvl="7" w:tplc="04190019">
      <w:start w:val="1"/>
      <w:numFmt w:val="lowerLetter"/>
      <w:lvlText w:val="%8."/>
      <w:lvlJc w:val="left"/>
      <w:pPr>
        <w:ind w:left="9649" w:hanging="360"/>
      </w:pPr>
    </w:lvl>
    <w:lvl w:ilvl="8" w:tplc="0419001B">
      <w:start w:val="1"/>
      <w:numFmt w:val="lowerRoman"/>
      <w:lvlText w:val="%9."/>
      <w:lvlJc w:val="right"/>
      <w:pPr>
        <w:ind w:left="10369" w:hanging="180"/>
      </w:pPr>
    </w:lvl>
  </w:abstractNum>
  <w:abstractNum w:abstractNumId="5">
    <w:nsid w:val="6A7E3F61"/>
    <w:multiLevelType w:val="hybridMultilevel"/>
    <w:tmpl w:val="44F24E78"/>
    <w:lvl w:ilvl="0" w:tplc="AFD62B6A">
      <w:start w:val="1"/>
      <w:numFmt w:val="decimal"/>
      <w:lvlText w:val="%1."/>
      <w:lvlJc w:val="left"/>
      <w:pPr>
        <w:ind w:left="108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A4"/>
    <w:rsid w:val="00002192"/>
    <w:rsid w:val="00091CA7"/>
    <w:rsid w:val="0012055E"/>
    <w:rsid w:val="001942D0"/>
    <w:rsid w:val="00262243"/>
    <w:rsid w:val="0032514C"/>
    <w:rsid w:val="003D24BC"/>
    <w:rsid w:val="003E5E0F"/>
    <w:rsid w:val="00533ACD"/>
    <w:rsid w:val="00566198"/>
    <w:rsid w:val="005675A4"/>
    <w:rsid w:val="00612357"/>
    <w:rsid w:val="00834AFB"/>
    <w:rsid w:val="00877B16"/>
    <w:rsid w:val="009211B6"/>
    <w:rsid w:val="00AF3116"/>
    <w:rsid w:val="00B87485"/>
    <w:rsid w:val="00BF46BC"/>
    <w:rsid w:val="00C11C14"/>
    <w:rsid w:val="00C5450D"/>
    <w:rsid w:val="00CC2BF5"/>
    <w:rsid w:val="00D862C0"/>
    <w:rsid w:val="00DF0501"/>
    <w:rsid w:val="00DF19A4"/>
    <w:rsid w:val="00E22ED6"/>
    <w:rsid w:val="00EA523A"/>
    <w:rsid w:val="00ED5D17"/>
    <w:rsid w:val="00EE7108"/>
    <w:rsid w:val="00F01F19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34A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34AFB"/>
    <w:pPr>
      <w:ind w:left="720"/>
      <w:contextualSpacing/>
    </w:pPr>
  </w:style>
  <w:style w:type="table" w:styleId="a6">
    <w:name w:val="Table Grid"/>
    <w:basedOn w:val="a1"/>
    <w:uiPriority w:val="59"/>
    <w:rsid w:val="003E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3ACD"/>
    <w:rPr>
      <w:color w:val="0000FF" w:themeColor="hyperlink"/>
      <w:u w:val="single"/>
    </w:rPr>
  </w:style>
  <w:style w:type="paragraph" w:customStyle="1" w:styleId="ConsPlusNormal">
    <w:name w:val="ConsPlusNormal"/>
    <w:rsid w:val="00E22E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22ED6"/>
    <w:rPr>
      <w:vertAlign w:val="superscript"/>
    </w:rPr>
  </w:style>
  <w:style w:type="paragraph" w:customStyle="1" w:styleId="ConsPlusTitle">
    <w:name w:val="ConsPlusTitle"/>
    <w:uiPriority w:val="99"/>
    <w:rsid w:val="009211B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34A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34AFB"/>
    <w:pPr>
      <w:ind w:left="720"/>
      <w:contextualSpacing/>
    </w:pPr>
  </w:style>
  <w:style w:type="table" w:styleId="a6">
    <w:name w:val="Table Grid"/>
    <w:basedOn w:val="a1"/>
    <w:uiPriority w:val="59"/>
    <w:rsid w:val="003E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3ACD"/>
    <w:rPr>
      <w:color w:val="0000FF" w:themeColor="hyperlink"/>
      <w:u w:val="single"/>
    </w:rPr>
  </w:style>
  <w:style w:type="paragraph" w:customStyle="1" w:styleId="ConsPlusNormal">
    <w:name w:val="ConsPlusNormal"/>
    <w:rsid w:val="00E22E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22ED6"/>
    <w:rPr>
      <w:vertAlign w:val="superscript"/>
    </w:rPr>
  </w:style>
  <w:style w:type="paragraph" w:customStyle="1" w:styleId="ConsPlusTitle">
    <w:name w:val="ConsPlusTitle"/>
    <w:uiPriority w:val="99"/>
    <w:rsid w:val="009211B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ln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2016-02-11T11:10:00Z</dcterms:created>
  <dcterms:modified xsi:type="dcterms:W3CDTF">2016-02-11T12:18:00Z</dcterms:modified>
</cp:coreProperties>
</file>